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EBB4A" w14:textId="0E8D5627" w:rsidR="00AD1E6C" w:rsidRPr="00B01B44" w:rsidRDefault="007618E9" w:rsidP="00203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6B5A45D8" wp14:editId="0F0D5B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59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82" y="21252"/>
                <wp:lineTo x="2138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AE5" w:rsidRPr="00203AE5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 wp14:anchorId="38685A09" wp14:editId="51089688">
            <wp:simplePos x="0" y="0"/>
            <wp:positionH relativeFrom="column">
              <wp:posOffset>8642350</wp:posOffset>
            </wp:positionH>
            <wp:positionV relativeFrom="paragraph">
              <wp:posOffset>8890</wp:posOffset>
            </wp:positionV>
            <wp:extent cx="1133475" cy="1137920"/>
            <wp:effectExtent l="0" t="0" r="9525" b="5080"/>
            <wp:wrapThrough wrapText="bothSides">
              <wp:wrapPolygon edited="0">
                <wp:start x="0" y="0"/>
                <wp:lineTo x="0" y="21335"/>
                <wp:lineTo x="21418" y="21335"/>
                <wp:lineTo x="2141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E45" w:rsidRPr="00B01B44">
        <w:rPr>
          <w:rFonts w:ascii="Times New Roman" w:hAnsi="Times New Roman" w:cs="Times New Roman"/>
          <w:b/>
          <w:sz w:val="28"/>
          <w:szCs w:val="28"/>
        </w:rPr>
        <w:t>СТРУКТУРА ДЕЛОВОЙ ПРОГРАММЫ</w:t>
      </w:r>
    </w:p>
    <w:p w14:paraId="5403E33E" w14:textId="4B355F20" w:rsidR="00890002" w:rsidRDefault="00203AE5" w:rsidP="00244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9089F" w:rsidRPr="00B01B44">
        <w:rPr>
          <w:rFonts w:ascii="Times New Roman" w:hAnsi="Times New Roman" w:cs="Times New Roman"/>
          <w:b/>
          <w:sz w:val="28"/>
          <w:szCs w:val="28"/>
        </w:rPr>
        <w:t>пециализированной выставки</w:t>
      </w:r>
    </w:p>
    <w:p w14:paraId="3431A7CD" w14:textId="44A71ADC" w:rsidR="00D9089F" w:rsidRPr="00B01B44" w:rsidRDefault="00D9089F" w:rsidP="00244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9311276"/>
      <w:r w:rsidRPr="00B01B44">
        <w:rPr>
          <w:rFonts w:ascii="Times New Roman" w:hAnsi="Times New Roman" w:cs="Times New Roman"/>
          <w:b/>
          <w:sz w:val="28"/>
          <w:szCs w:val="28"/>
        </w:rPr>
        <w:t>«</w:t>
      </w:r>
      <w:r w:rsidR="00B01B44" w:rsidRPr="00B01B44">
        <w:rPr>
          <w:rFonts w:ascii="Times New Roman" w:hAnsi="Times New Roman" w:cs="Times New Roman"/>
          <w:b/>
          <w:sz w:val="28"/>
          <w:szCs w:val="28"/>
        </w:rPr>
        <w:t>Строи</w:t>
      </w:r>
      <w:r w:rsidRPr="00B01B44">
        <w:rPr>
          <w:rFonts w:ascii="Times New Roman" w:hAnsi="Times New Roman" w:cs="Times New Roman"/>
          <w:b/>
          <w:sz w:val="28"/>
          <w:szCs w:val="28"/>
        </w:rPr>
        <w:t>тельный салон</w:t>
      </w:r>
      <w:r w:rsidR="009149D9" w:rsidRPr="00B01B44">
        <w:rPr>
          <w:rFonts w:ascii="Times New Roman" w:hAnsi="Times New Roman" w:cs="Times New Roman"/>
          <w:b/>
          <w:sz w:val="28"/>
          <w:szCs w:val="28"/>
        </w:rPr>
        <w:t>: стройка, ремонт</w:t>
      </w:r>
      <w:r w:rsidR="00B01B44" w:rsidRPr="00B01B44">
        <w:rPr>
          <w:rFonts w:ascii="Times New Roman" w:hAnsi="Times New Roman" w:cs="Times New Roman"/>
          <w:b/>
          <w:sz w:val="28"/>
          <w:szCs w:val="28"/>
        </w:rPr>
        <w:t>, благоустройство</w:t>
      </w:r>
      <w:r w:rsidR="007618E9">
        <w:rPr>
          <w:rFonts w:ascii="Times New Roman" w:hAnsi="Times New Roman" w:cs="Times New Roman"/>
          <w:b/>
          <w:sz w:val="28"/>
          <w:szCs w:val="28"/>
        </w:rPr>
        <w:t>-2024</w:t>
      </w:r>
      <w:r w:rsidR="00B01B44" w:rsidRPr="00B01B44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5D800144" w14:textId="39977770" w:rsidR="00B759B2" w:rsidRDefault="00203AE5" w:rsidP="00B759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43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0002" w:rsidRPr="00203AE5">
        <w:rPr>
          <w:rFonts w:ascii="Times New Roman" w:hAnsi="Times New Roman" w:cs="Times New Roman"/>
          <w:bCs/>
          <w:sz w:val="28"/>
          <w:szCs w:val="28"/>
        </w:rPr>
        <w:t>17-19 апреля</w:t>
      </w:r>
      <w:r w:rsidR="00442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0002" w:rsidRPr="00203AE5">
        <w:rPr>
          <w:rFonts w:ascii="Times New Roman" w:hAnsi="Times New Roman" w:cs="Times New Roman"/>
          <w:bCs/>
          <w:sz w:val="28"/>
          <w:szCs w:val="28"/>
        </w:rPr>
        <w:t>2024</w:t>
      </w:r>
      <w:r w:rsidR="00442CA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3795A063" w14:textId="16870DEB" w:rsidR="00B759B2" w:rsidRDefault="00B759B2" w:rsidP="00B759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05EAE0" w14:textId="0175E372" w:rsidR="00442CA2" w:rsidRDefault="00203AE5" w:rsidP="00B759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AE5">
        <w:rPr>
          <w:rFonts w:ascii="Times New Roman" w:hAnsi="Times New Roman" w:cs="Times New Roman"/>
          <w:b/>
          <w:sz w:val="26"/>
          <w:szCs w:val="26"/>
        </w:rPr>
        <w:t>Официальный партнёр</w:t>
      </w:r>
      <w:r w:rsidR="00B759B2">
        <w:rPr>
          <w:rFonts w:ascii="Times New Roman" w:hAnsi="Times New Roman" w:cs="Times New Roman"/>
          <w:b/>
          <w:sz w:val="26"/>
          <w:szCs w:val="26"/>
        </w:rPr>
        <w:t xml:space="preserve"> выставки </w:t>
      </w:r>
      <w:r w:rsidR="00442CA2">
        <w:rPr>
          <w:rFonts w:ascii="Times New Roman" w:hAnsi="Times New Roman" w:cs="Times New Roman"/>
          <w:b/>
          <w:sz w:val="26"/>
          <w:szCs w:val="26"/>
        </w:rPr>
        <w:t>–</w:t>
      </w:r>
      <w:r w:rsidRPr="00203AE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101808D" w14:textId="0AFA1333" w:rsidR="00203AE5" w:rsidRPr="00B759B2" w:rsidRDefault="00442CA2" w:rsidP="00B759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203AE5" w:rsidRPr="00203AE5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D20B6B">
        <w:rPr>
          <w:rFonts w:ascii="Times New Roman" w:hAnsi="Times New Roman" w:cs="Times New Roman"/>
          <w:b/>
          <w:sz w:val="26"/>
          <w:szCs w:val="26"/>
        </w:rPr>
        <w:t>Специализированный застройщик</w:t>
      </w:r>
      <w:bookmarkStart w:id="1" w:name="_GoBack"/>
      <w:bookmarkEnd w:id="1"/>
      <w:r w:rsidR="00D20B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3AE5" w:rsidRPr="00203AE5">
        <w:rPr>
          <w:rFonts w:ascii="Times New Roman" w:hAnsi="Times New Roman" w:cs="Times New Roman"/>
          <w:b/>
          <w:sz w:val="26"/>
          <w:szCs w:val="26"/>
        </w:rPr>
        <w:t>«ИСК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0B6B">
        <w:rPr>
          <w:rFonts w:ascii="Times New Roman" w:hAnsi="Times New Roman" w:cs="Times New Roman"/>
          <w:b/>
          <w:sz w:val="26"/>
          <w:szCs w:val="26"/>
        </w:rPr>
        <w:t>«</w:t>
      </w:r>
      <w:r w:rsidR="00203AE5" w:rsidRPr="00203AE5">
        <w:rPr>
          <w:rFonts w:ascii="Times New Roman" w:hAnsi="Times New Roman" w:cs="Times New Roman"/>
          <w:b/>
          <w:sz w:val="26"/>
          <w:szCs w:val="26"/>
        </w:rPr>
        <w:t>Строй</w:t>
      </w:r>
      <w:r w:rsidR="00EA167F">
        <w:rPr>
          <w:rFonts w:ascii="Times New Roman" w:hAnsi="Times New Roman" w:cs="Times New Roman"/>
          <w:b/>
          <w:sz w:val="26"/>
          <w:szCs w:val="26"/>
        </w:rPr>
        <w:t>т</w:t>
      </w:r>
      <w:r w:rsidR="00203AE5" w:rsidRPr="00203AE5">
        <w:rPr>
          <w:rFonts w:ascii="Times New Roman" w:hAnsi="Times New Roman" w:cs="Times New Roman"/>
          <w:b/>
          <w:sz w:val="26"/>
          <w:szCs w:val="26"/>
        </w:rPr>
        <w:t>ех</w:t>
      </w:r>
      <w:r w:rsidR="00EA167F">
        <w:rPr>
          <w:rFonts w:ascii="Times New Roman" w:hAnsi="Times New Roman" w:cs="Times New Roman"/>
          <w:b/>
          <w:sz w:val="26"/>
          <w:szCs w:val="26"/>
        </w:rPr>
        <w:t>с</w:t>
      </w:r>
      <w:r w:rsidR="00203AE5" w:rsidRPr="00203AE5">
        <w:rPr>
          <w:rFonts w:ascii="Times New Roman" w:hAnsi="Times New Roman" w:cs="Times New Roman"/>
          <w:b/>
          <w:sz w:val="26"/>
          <w:szCs w:val="26"/>
        </w:rPr>
        <w:t>ервис»</w:t>
      </w:r>
    </w:p>
    <w:p w14:paraId="657A0B39" w14:textId="5AE2194C" w:rsidR="00203AE5" w:rsidRDefault="00442CA2" w:rsidP="00EA4E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42689A6E" wp14:editId="02D47ECF">
            <wp:simplePos x="0" y="0"/>
            <wp:positionH relativeFrom="margin">
              <wp:posOffset>4352925</wp:posOffset>
            </wp:positionH>
            <wp:positionV relativeFrom="paragraph">
              <wp:posOffset>36195</wp:posOffset>
            </wp:positionV>
            <wp:extent cx="7835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005" y="21150"/>
                <wp:lineTo x="210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5F031" w14:textId="363D9F47" w:rsidR="00203AE5" w:rsidRDefault="00203AE5" w:rsidP="00EA4E45">
      <w:pPr>
        <w:rPr>
          <w:rFonts w:ascii="Times New Roman" w:hAnsi="Times New Roman" w:cs="Times New Roman"/>
          <w:b/>
          <w:sz w:val="28"/>
          <w:szCs w:val="28"/>
        </w:rPr>
      </w:pPr>
    </w:p>
    <w:p w14:paraId="2D86DBBF" w14:textId="5F7467DE" w:rsidR="00EA4E45" w:rsidRPr="00B01B44" w:rsidRDefault="00EA4E45" w:rsidP="00EA4E45">
      <w:pPr>
        <w:rPr>
          <w:rFonts w:ascii="Times New Roman" w:hAnsi="Times New Roman" w:cs="Times New Roman"/>
          <w:b/>
          <w:sz w:val="28"/>
          <w:szCs w:val="28"/>
        </w:rPr>
      </w:pPr>
      <w:r w:rsidRPr="00B01B44">
        <w:rPr>
          <w:rFonts w:ascii="Times New Roman" w:hAnsi="Times New Roman" w:cs="Times New Roman"/>
          <w:b/>
          <w:sz w:val="28"/>
          <w:szCs w:val="28"/>
        </w:rPr>
        <w:t>16.04.2024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51"/>
        <w:gridCol w:w="4635"/>
        <w:gridCol w:w="4338"/>
        <w:gridCol w:w="4756"/>
      </w:tblGrid>
      <w:tr w:rsidR="00203AE5" w14:paraId="373E97A4" w14:textId="77777777" w:rsidTr="007618E9">
        <w:tc>
          <w:tcPr>
            <w:tcW w:w="1560" w:type="dxa"/>
          </w:tcPr>
          <w:p w14:paraId="29A8EE27" w14:textId="77777777" w:rsidR="00EA4E45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9-00:22-00</w:t>
            </w:r>
          </w:p>
        </w:tc>
        <w:tc>
          <w:tcPr>
            <w:tcW w:w="4677" w:type="dxa"/>
          </w:tcPr>
          <w:p w14:paraId="50C517BF" w14:textId="5EB75A45" w:rsidR="00EA4E45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</w:t>
            </w:r>
            <w:r w:rsidR="002443E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выставки</w:t>
            </w:r>
          </w:p>
        </w:tc>
        <w:tc>
          <w:tcPr>
            <w:tcW w:w="4395" w:type="dxa"/>
          </w:tcPr>
          <w:p w14:paraId="342CE277" w14:textId="77777777" w:rsidR="00EA4E45" w:rsidRDefault="00EA4E45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F8AE2C" w14:textId="77777777" w:rsidR="00EA4E45" w:rsidRDefault="00EA4E45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F0C029" w14:textId="77777777" w:rsidR="00D036A0" w:rsidRPr="00B01B44" w:rsidRDefault="00D036A0" w:rsidP="00EA4E45">
      <w:pPr>
        <w:rPr>
          <w:rFonts w:ascii="Times New Roman" w:hAnsi="Times New Roman" w:cs="Times New Roman"/>
          <w:b/>
          <w:sz w:val="28"/>
          <w:szCs w:val="28"/>
        </w:rPr>
      </w:pPr>
      <w:r w:rsidRPr="00B01B44">
        <w:rPr>
          <w:rFonts w:ascii="Times New Roman" w:hAnsi="Times New Roman" w:cs="Times New Roman"/>
          <w:b/>
          <w:sz w:val="28"/>
          <w:szCs w:val="28"/>
        </w:rPr>
        <w:t>17.04.2024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4483"/>
        <w:gridCol w:w="4488"/>
        <w:gridCol w:w="4625"/>
      </w:tblGrid>
      <w:tr w:rsidR="00D036A0" w14:paraId="1DC4FEB3" w14:textId="77777777" w:rsidTr="007618E9">
        <w:tc>
          <w:tcPr>
            <w:tcW w:w="1701" w:type="dxa"/>
          </w:tcPr>
          <w:p w14:paraId="4C08AF00" w14:textId="77777777" w:rsidR="00D036A0" w:rsidRDefault="00D036A0" w:rsidP="00D03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11-00:11-30</w:t>
            </w:r>
          </w:p>
        </w:tc>
        <w:tc>
          <w:tcPr>
            <w:tcW w:w="4536" w:type="dxa"/>
          </w:tcPr>
          <w:p w14:paraId="042E5F22" w14:textId="77777777" w:rsidR="00D036A0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выставки</w:t>
            </w:r>
          </w:p>
        </w:tc>
        <w:tc>
          <w:tcPr>
            <w:tcW w:w="4536" w:type="dxa"/>
          </w:tcPr>
          <w:p w14:paraId="02043D73" w14:textId="77777777" w:rsidR="00D036A0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B60AB0" w14:textId="77777777" w:rsidR="00D036A0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6A0" w14:paraId="234BA0EC" w14:textId="77777777" w:rsidTr="007618E9">
        <w:tc>
          <w:tcPr>
            <w:tcW w:w="1701" w:type="dxa"/>
          </w:tcPr>
          <w:p w14:paraId="296BCDB4" w14:textId="77777777" w:rsidR="00D036A0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11-30:12-00</w:t>
            </w:r>
          </w:p>
        </w:tc>
        <w:tc>
          <w:tcPr>
            <w:tcW w:w="4536" w:type="dxa"/>
          </w:tcPr>
          <w:p w14:paraId="27BF4078" w14:textId="77777777" w:rsidR="00D036A0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экспозиции официальными лицами</w:t>
            </w:r>
          </w:p>
        </w:tc>
        <w:tc>
          <w:tcPr>
            <w:tcW w:w="4536" w:type="dxa"/>
          </w:tcPr>
          <w:p w14:paraId="6F18F968" w14:textId="77777777" w:rsidR="00D036A0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25055E" w14:textId="77777777" w:rsidR="00D036A0" w:rsidRDefault="00D036A0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ABA" w14:paraId="0A358F46" w14:textId="77777777" w:rsidTr="007618E9">
        <w:tc>
          <w:tcPr>
            <w:tcW w:w="1701" w:type="dxa"/>
          </w:tcPr>
          <w:p w14:paraId="276932EF" w14:textId="77777777" w:rsidR="00213ABA" w:rsidRDefault="00213ABA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9D3D351" w14:textId="77777777" w:rsidR="00213ABA" w:rsidRDefault="00213ABA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№1</w:t>
            </w:r>
          </w:p>
        </w:tc>
        <w:tc>
          <w:tcPr>
            <w:tcW w:w="4536" w:type="dxa"/>
          </w:tcPr>
          <w:p w14:paraId="1E5E91C3" w14:textId="77777777" w:rsidR="00213ABA" w:rsidRDefault="00FD7972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№2</w:t>
            </w:r>
          </w:p>
        </w:tc>
        <w:tc>
          <w:tcPr>
            <w:tcW w:w="4678" w:type="dxa"/>
          </w:tcPr>
          <w:p w14:paraId="2D0A9652" w14:textId="77777777" w:rsidR="00213ABA" w:rsidRDefault="00FD7972" w:rsidP="00E6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№3</w:t>
            </w:r>
          </w:p>
        </w:tc>
      </w:tr>
      <w:tr w:rsidR="00D036A0" w14:paraId="10909395" w14:textId="77777777" w:rsidTr="007618E9">
        <w:tc>
          <w:tcPr>
            <w:tcW w:w="1701" w:type="dxa"/>
          </w:tcPr>
          <w:p w14:paraId="43C62ED8" w14:textId="77777777" w:rsidR="00D036A0" w:rsidRDefault="00E641F8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12-00:14-00</w:t>
            </w:r>
          </w:p>
        </w:tc>
        <w:tc>
          <w:tcPr>
            <w:tcW w:w="4536" w:type="dxa"/>
          </w:tcPr>
          <w:p w14:paraId="24FFFA13" w14:textId="77777777" w:rsidR="00FD7972" w:rsidRDefault="00C04CDD" w:rsidP="00FD7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«Новые контуры кооперации с республикой Казахстан»</w:t>
            </w:r>
          </w:p>
          <w:p w14:paraId="0B296A12" w14:textId="5A55A3BE" w:rsidR="00ED4118" w:rsidRDefault="00ED4118" w:rsidP="00ED4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Организаторы</w:t>
            </w: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F1244B">
              <w:rPr>
                <w:i/>
              </w:rPr>
              <w:t xml:space="preserve"> </w:t>
            </w:r>
            <w:r w:rsidR="005E76FB">
              <w:rPr>
                <w:i/>
              </w:rPr>
              <w:t>м</w:t>
            </w:r>
            <w:r w:rsidRPr="00ED4118">
              <w:rPr>
                <w:rFonts w:ascii="Times New Roman" w:hAnsi="Times New Roman" w:cs="Times New Roman"/>
                <w:i/>
                <w:sz w:val="28"/>
                <w:szCs w:val="28"/>
              </w:rPr>
              <w:t>инистерство экономического развития, инвестиций, туризма и внешних связей Оренбургской области;</w:t>
            </w:r>
          </w:p>
          <w:p w14:paraId="4ED6ECBC" w14:textId="77777777" w:rsidR="00ED4118" w:rsidRDefault="00ED4118" w:rsidP="00ED41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Акимат Актюбинской области</w:t>
            </w:r>
          </w:p>
          <w:p w14:paraId="2644CAFB" w14:textId="77777777" w:rsidR="00ED4118" w:rsidRPr="00ED4118" w:rsidRDefault="00ED4118" w:rsidP="00ED41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Торгово-промышленная палата Оренбургской области</w:t>
            </w:r>
          </w:p>
          <w:p w14:paraId="382BBB21" w14:textId="3AF484C7" w:rsidR="00ED4118" w:rsidRDefault="00ED4118" w:rsidP="00ED4118">
            <w:pPr>
              <w:rPr>
                <w:rFonts w:ascii="Times New Roman" w:hAnsi="Times New Roman" w:cs="Times New Roman"/>
              </w:rPr>
            </w:pPr>
            <w:r w:rsidRPr="00ED4118">
              <w:rPr>
                <w:rFonts w:ascii="Times New Roman" w:hAnsi="Times New Roman" w:cs="Times New Roman"/>
                <w:b/>
              </w:rPr>
              <w:lastRenderedPageBreak/>
              <w:t>Модератор</w:t>
            </w:r>
            <w:r w:rsidRPr="00ED4118">
              <w:rPr>
                <w:rFonts w:ascii="Times New Roman" w:hAnsi="Times New Roman" w:cs="Times New Roman"/>
              </w:rPr>
              <w:t xml:space="preserve">: </w:t>
            </w:r>
            <w:r w:rsidR="005E76FB">
              <w:rPr>
                <w:rFonts w:ascii="Times New Roman" w:hAnsi="Times New Roman" w:cs="Times New Roman"/>
              </w:rPr>
              <w:t>Петухов И.Е.,</w:t>
            </w:r>
            <w:r w:rsidR="005E76FB" w:rsidRPr="00ED4118">
              <w:rPr>
                <w:rFonts w:ascii="Times New Roman" w:hAnsi="Times New Roman" w:cs="Times New Roman"/>
              </w:rPr>
              <w:t xml:space="preserve"> </w:t>
            </w:r>
            <w:r w:rsidRPr="00ED4118">
              <w:rPr>
                <w:rFonts w:ascii="Times New Roman" w:hAnsi="Times New Roman" w:cs="Times New Roman"/>
              </w:rPr>
              <w:t xml:space="preserve">вице-губернатор </w:t>
            </w:r>
            <w:r>
              <w:rPr>
                <w:rFonts w:ascii="Times New Roman" w:hAnsi="Times New Roman" w:cs="Times New Roman"/>
              </w:rPr>
              <w:t>– заместитель председателя Правительства Оренбургской области</w:t>
            </w:r>
          </w:p>
          <w:p w14:paraId="00B6A075" w14:textId="7995D4F0" w:rsidR="00ED4118" w:rsidRDefault="00ED4118" w:rsidP="00ED4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  <w:r w:rsidR="005001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модератор</w:t>
            </w:r>
          </w:p>
          <w:p w14:paraId="79365635" w14:textId="77777777" w:rsidR="00ED4118" w:rsidRDefault="00ED4118" w:rsidP="00ED4118">
            <w:pPr>
              <w:rPr>
                <w:rFonts w:ascii="Times New Roman" w:hAnsi="Times New Roman" w:cs="Times New Roman"/>
              </w:rPr>
            </w:pPr>
          </w:p>
          <w:p w14:paraId="349627D1" w14:textId="77777777" w:rsidR="00ED4118" w:rsidRPr="00C04CDD" w:rsidRDefault="00ED4118" w:rsidP="00ED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Спикеры:</w:t>
            </w:r>
          </w:p>
        </w:tc>
        <w:tc>
          <w:tcPr>
            <w:tcW w:w="4536" w:type="dxa"/>
          </w:tcPr>
          <w:p w14:paraId="7F8245FA" w14:textId="77777777" w:rsidR="00D036A0" w:rsidRDefault="004262F4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9308814"/>
            <w:r w:rsidRPr="00F124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Семинар-совещание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5725D">
              <w:rPr>
                <w:rFonts w:ascii="Times New Roman" w:hAnsi="Times New Roman" w:cs="Times New Roman"/>
                <w:sz w:val="28"/>
                <w:szCs w:val="28"/>
              </w:rPr>
              <w:t>Федеральные и региональные меры государственной поддержки строительного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гранты, субсидии, кредиты»</w:t>
            </w:r>
          </w:p>
          <w:bookmarkEnd w:id="2"/>
          <w:p w14:paraId="43C38BD8" w14:textId="60D0BF5C" w:rsidR="004262F4" w:rsidRDefault="004262F4" w:rsidP="0042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Организаторы</w:t>
            </w: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bookmarkStart w:id="3" w:name="_Hlk159308917"/>
            <w:r w:rsidR="005E76FB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>инистерство промышленности и энергетики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End w:id="3"/>
          </w:p>
          <w:p w14:paraId="3FD8B968" w14:textId="3C8283C4" w:rsidR="001219E3" w:rsidRPr="001219E3" w:rsidRDefault="001219E3" w:rsidP="001219E3">
            <w:pPr>
              <w:rPr>
                <w:rFonts w:ascii="Times New Roman" w:hAnsi="Times New Roman" w:cs="Times New Roman"/>
              </w:rPr>
            </w:pPr>
            <w:r w:rsidRPr="005E76FB">
              <w:rPr>
                <w:rFonts w:ascii="Times New Roman" w:hAnsi="Times New Roman" w:cs="Times New Roman"/>
                <w:b/>
              </w:rPr>
              <w:t>Модератор</w:t>
            </w:r>
            <w:r w:rsidRPr="009529A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Шарыгин А.В, министр п</w:t>
            </w:r>
            <w:r w:rsidR="000F74C6">
              <w:rPr>
                <w:rFonts w:ascii="Times New Roman" w:hAnsi="Times New Roman" w:cs="Times New Roman"/>
              </w:rPr>
              <w:t>ромышленнос</w:t>
            </w:r>
            <w:r>
              <w:rPr>
                <w:rFonts w:ascii="Times New Roman" w:hAnsi="Times New Roman" w:cs="Times New Roman"/>
              </w:rPr>
              <w:t>ти и энергетики Оренбургской области</w:t>
            </w:r>
          </w:p>
          <w:p w14:paraId="784D9FBF" w14:textId="02E75AFD" w:rsidR="001219E3" w:rsidRDefault="001219E3" w:rsidP="001219E3">
            <w:pPr>
              <w:rPr>
                <w:rFonts w:ascii="Times New Roman" w:hAnsi="Times New Roman" w:cs="Times New Roman"/>
              </w:rPr>
            </w:pPr>
            <w:r w:rsidRPr="005E76FB">
              <w:rPr>
                <w:rFonts w:ascii="Times New Roman" w:hAnsi="Times New Roman" w:cs="Times New Roman"/>
                <w:b/>
              </w:rPr>
              <w:lastRenderedPageBreak/>
              <w:t>Спикеры</w:t>
            </w:r>
            <w:r w:rsidRPr="005E76F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Никулин В.Н.</w:t>
            </w:r>
            <w:r w:rsidR="005E76F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директор ФРП Оренбургской области</w:t>
            </w:r>
          </w:p>
          <w:p w14:paraId="54F661D7" w14:textId="009A4E0B" w:rsidR="001219E3" w:rsidRDefault="001219E3" w:rsidP="00121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Куприянова А.Ш.</w:t>
            </w:r>
            <w:r w:rsidR="005E76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директор Гарантийного Фонда Оренбургской области</w:t>
            </w:r>
            <w:r w:rsidR="000F74C6">
              <w:rPr>
                <w:rFonts w:ascii="Times New Roman" w:hAnsi="Times New Roman" w:cs="Times New Roman"/>
              </w:rPr>
              <w:t>;</w:t>
            </w:r>
          </w:p>
          <w:p w14:paraId="0B144DE6" w14:textId="4F2A5F73" w:rsidR="000F74C6" w:rsidRDefault="000F74C6" w:rsidP="00121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Фасио Т.К.</w:t>
            </w:r>
            <w:r w:rsidR="005E76F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директор Фонда инвестиций и инноваций Оренбургской области;</w:t>
            </w:r>
          </w:p>
          <w:p w14:paraId="24FD2D66" w14:textId="52472862" w:rsidR="004262F4" w:rsidRDefault="000F74C6" w:rsidP="00EA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 П.А.</w:t>
            </w:r>
            <w:r w:rsidR="005E76F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рег. представитель Фонда содействия инновациям;</w:t>
            </w:r>
          </w:p>
          <w:p w14:paraId="1FC3686A" w14:textId="77777777" w:rsidR="000F74C6" w:rsidRPr="000F74C6" w:rsidRDefault="007B61E0" w:rsidP="00EA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предприятия – получатели поддержки</w:t>
            </w:r>
          </w:p>
        </w:tc>
        <w:tc>
          <w:tcPr>
            <w:tcW w:w="4678" w:type="dxa"/>
          </w:tcPr>
          <w:p w14:paraId="2689737D" w14:textId="77777777" w:rsidR="00D036A0" w:rsidRDefault="00E645A9" w:rsidP="00E6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Круглый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«Кадры решают все»</w:t>
            </w:r>
          </w:p>
          <w:p w14:paraId="0220591B" w14:textId="77777777" w:rsidR="00E645A9" w:rsidRDefault="00E645A9" w:rsidP="00E641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Организаторы:</w:t>
            </w: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«Терра метрополис», ТПП Оренбургской области</w:t>
            </w:r>
          </w:p>
          <w:p w14:paraId="2E071A5B" w14:textId="3E7781B8" w:rsidR="009529A6" w:rsidRDefault="009529A6" w:rsidP="00E641F8">
            <w:pPr>
              <w:rPr>
                <w:rFonts w:ascii="Times New Roman" w:hAnsi="Times New Roman" w:cs="Times New Roman"/>
              </w:rPr>
            </w:pPr>
            <w:r w:rsidRPr="005E76FB">
              <w:rPr>
                <w:rFonts w:ascii="Times New Roman" w:hAnsi="Times New Roman" w:cs="Times New Roman"/>
                <w:b/>
              </w:rPr>
              <w:t>Модератор</w:t>
            </w:r>
            <w:r w:rsidRPr="009529A6">
              <w:rPr>
                <w:rFonts w:ascii="Times New Roman" w:hAnsi="Times New Roman" w:cs="Times New Roman"/>
              </w:rPr>
              <w:t>:</w:t>
            </w:r>
            <w:r w:rsidR="00481617">
              <w:rPr>
                <w:rFonts w:ascii="Times New Roman" w:hAnsi="Times New Roman" w:cs="Times New Roman"/>
              </w:rPr>
              <w:t xml:space="preserve"> Исхакова Н.Б</w:t>
            </w:r>
            <w:r w:rsidR="005E76FB">
              <w:rPr>
                <w:rFonts w:ascii="Times New Roman" w:hAnsi="Times New Roman" w:cs="Times New Roman"/>
              </w:rPr>
              <w:t>.</w:t>
            </w:r>
            <w:r w:rsidR="00481617">
              <w:rPr>
                <w:rFonts w:ascii="Times New Roman" w:hAnsi="Times New Roman" w:cs="Times New Roman"/>
              </w:rPr>
              <w:t xml:space="preserve">, министр труда и занятости Оренбургской области; </w:t>
            </w:r>
          </w:p>
          <w:p w14:paraId="618ADBB7" w14:textId="7ECCE649" w:rsidR="00ED700E" w:rsidRPr="009529A6" w:rsidRDefault="00ED700E" w:rsidP="00E6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  <w:r w:rsidR="005E76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модератор</w:t>
            </w:r>
            <w:r w:rsidR="005E76FB">
              <w:rPr>
                <w:rFonts w:ascii="Times New Roman" w:hAnsi="Times New Roman" w:cs="Times New Roman"/>
              </w:rPr>
              <w:t xml:space="preserve"> </w:t>
            </w:r>
          </w:p>
          <w:p w14:paraId="271BF757" w14:textId="77777777" w:rsidR="009529A6" w:rsidRPr="005E76FB" w:rsidRDefault="009529A6" w:rsidP="00E641F8">
            <w:pPr>
              <w:rPr>
                <w:rFonts w:ascii="Times New Roman" w:hAnsi="Times New Roman" w:cs="Times New Roman"/>
              </w:rPr>
            </w:pPr>
            <w:r w:rsidRPr="005E76FB">
              <w:rPr>
                <w:rFonts w:ascii="Times New Roman" w:hAnsi="Times New Roman" w:cs="Times New Roman"/>
                <w:b/>
              </w:rPr>
              <w:t>Спикеры</w:t>
            </w:r>
            <w:r w:rsidRPr="005E76FB">
              <w:rPr>
                <w:rFonts w:ascii="Times New Roman" w:hAnsi="Times New Roman" w:cs="Times New Roman"/>
              </w:rPr>
              <w:t>:</w:t>
            </w:r>
          </w:p>
          <w:p w14:paraId="76EC81BE" w14:textId="6D8883C7" w:rsidR="00FA31D0" w:rsidRDefault="00FA31D0" w:rsidP="00E6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представитель </w:t>
            </w:r>
            <w:r w:rsidR="005E76F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инистерства образования Оренбургской области</w:t>
            </w:r>
          </w:p>
          <w:p w14:paraId="6A3A5E9E" w14:textId="55C941AA" w:rsidR="00FA31D0" w:rsidRDefault="00FA31D0" w:rsidP="00E6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представитель </w:t>
            </w:r>
            <w:r w:rsidR="005E76FB">
              <w:rPr>
                <w:rFonts w:ascii="Times New Roman" w:hAnsi="Times New Roman" w:cs="Times New Roman"/>
              </w:rPr>
              <w:t>ГОУ ВПО «</w:t>
            </w:r>
            <w:r>
              <w:rPr>
                <w:rFonts w:ascii="Times New Roman" w:hAnsi="Times New Roman" w:cs="Times New Roman"/>
              </w:rPr>
              <w:t>ОГУ</w:t>
            </w:r>
            <w:r w:rsidR="005E76FB">
              <w:rPr>
                <w:rFonts w:ascii="Times New Roman" w:hAnsi="Times New Roman" w:cs="Times New Roman"/>
              </w:rPr>
              <w:t>»</w:t>
            </w:r>
          </w:p>
          <w:p w14:paraId="5C4CB255" w14:textId="38F141ED" w:rsidR="00FA31D0" w:rsidRDefault="00FA31D0" w:rsidP="00E6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 </w:t>
            </w:r>
            <w:r w:rsidR="00ED700E">
              <w:rPr>
                <w:rFonts w:ascii="Times New Roman" w:hAnsi="Times New Roman" w:cs="Times New Roman"/>
              </w:rPr>
              <w:t>Горько Н.И.</w:t>
            </w:r>
            <w:r w:rsidR="005E76FB">
              <w:rPr>
                <w:rFonts w:ascii="Times New Roman" w:hAnsi="Times New Roman" w:cs="Times New Roman"/>
              </w:rPr>
              <w:t xml:space="preserve">, </w:t>
            </w:r>
            <w:r w:rsidR="00ED700E">
              <w:rPr>
                <w:rFonts w:ascii="Times New Roman" w:hAnsi="Times New Roman" w:cs="Times New Roman"/>
              </w:rPr>
              <w:t>директор Бузулукского строительного колледжа;</w:t>
            </w:r>
          </w:p>
          <w:p w14:paraId="0562460B" w14:textId="2B69470A" w:rsidR="00ED700E" w:rsidRDefault="00ED700E" w:rsidP="00E6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Хмырова Мария Михайловна</w:t>
            </w:r>
            <w:r w:rsidR="005E76F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директор Новотроицкого строительного колледжа</w:t>
            </w:r>
          </w:p>
          <w:p w14:paraId="2625BB56" w14:textId="77777777" w:rsidR="00B66B1F" w:rsidRPr="009529A6" w:rsidRDefault="00B66B1F" w:rsidP="00E641F8">
            <w:pPr>
              <w:rPr>
                <w:rFonts w:ascii="Times New Roman" w:hAnsi="Times New Roman" w:cs="Times New Roman"/>
              </w:rPr>
            </w:pPr>
          </w:p>
        </w:tc>
      </w:tr>
      <w:tr w:rsidR="00C32281" w14:paraId="0208D4F7" w14:textId="77777777" w:rsidTr="007618E9">
        <w:tc>
          <w:tcPr>
            <w:tcW w:w="1701" w:type="dxa"/>
          </w:tcPr>
          <w:p w14:paraId="157A7D98" w14:textId="77777777" w:rsidR="00C32281" w:rsidRPr="00A01C18" w:rsidRDefault="004262F4" w:rsidP="0042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C32281" w:rsidRPr="00A01C18">
              <w:rPr>
                <w:rFonts w:ascii="Times New Roman" w:hAnsi="Times New Roman" w:cs="Times New Roman"/>
                <w:sz w:val="28"/>
                <w:szCs w:val="28"/>
              </w:rPr>
              <w:t>-00:1</w:t>
            </w:r>
            <w:r w:rsidRPr="00A01C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2281" w:rsidRPr="00A01C1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536" w:type="dxa"/>
          </w:tcPr>
          <w:p w14:paraId="1730E81E" w14:textId="77777777" w:rsidR="00C32281" w:rsidRPr="00136A73" w:rsidRDefault="00ED700E" w:rsidP="008040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 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«Меры привлечения иностранных работников и их социальной и культурной адаптации»</w:t>
            </w:r>
          </w:p>
          <w:p w14:paraId="4A458DB5" w14:textId="77777777" w:rsidR="00ED700E" w:rsidRPr="00ED700E" w:rsidRDefault="00ED700E" w:rsidP="008040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00E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Организаторы: Торгово-промышленная палата Оренбургской области;</w:t>
            </w:r>
          </w:p>
          <w:p w14:paraId="695A252E" w14:textId="77777777" w:rsidR="00ED700E" w:rsidRDefault="00ED700E" w:rsidP="008040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>ООО «Терра метрополис»</w:t>
            </w:r>
          </w:p>
          <w:p w14:paraId="42513A0A" w14:textId="77777777" w:rsidR="00ED700E" w:rsidRDefault="00ED700E" w:rsidP="0080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Модератор</w:t>
            </w:r>
          </w:p>
          <w:p w14:paraId="412C73CA" w14:textId="77777777" w:rsidR="00ED700E" w:rsidRPr="00ED700E" w:rsidRDefault="00ED700E" w:rsidP="0080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Спикеры:</w:t>
            </w:r>
          </w:p>
          <w:p w14:paraId="6162E446" w14:textId="77777777" w:rsidR="00ED700E" w:rsidRDefault="00ED700E" w:rsidP="00ED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представитель миграционной службы</w:t>
            </w:r>
          </w:p>
          <w:p w14:paraId="7ED3A378" w14:textId="505F5DDD" w:rsidR="00ED700E" w:rsidRPr="009529A6" w:rsidRDefault="00ED700E" w:rsidP="00ED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УВД Оренбургской области</w:t>
            </w:r>
          </w:p>
          <w:p w14:paraId="18331D72" w14:textId="4A3B2431" w:rsidR="00ED700E" w:rsidRDefault="00ED700E" w:rsidP="00ED700E">
            <w:pPr>
              <w:rPr>
                <w:rFonts w:ascii="Times New Roman" w:hAnsi="Times New Roman" w:cs="Times New Roman"/>
              </w:rPr>
            </w:pPr>
            <w:r w:rsidRPr="009529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Хамзаев Ш.Х</w:t>
            </w:r>
            <w:r w:rsidR="005E76FB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представитель агентства по внешней трудовой миграции Респ</w:t>
            </w:r>
            <w:r w:rsidR="00E2534D">
              <w:rPr>
                <w:rFonts w:ascii="Times New Roman" w:hAnsi="Times New Roman" w:cs="Times New Roman"/>
              </w:rPr>
              <w:t xml:space="preserve">ублики </w:t>
            </w:r>
            <w:r>
              <w:rPr>
                <w:rFonts w:ascii="Times New Roman" w:hAnsi="Times New Roman" w:cs="Times New Roman"/>
              </w:rPr>
              <w:t>Узбекистан;</w:t>
            </w:r>
          </w:p>
          <w:p w14:paraId="7BFD52C9" w14:textId="6B4B3874" w:rsidR="00ED700E" w:rsidRDefault="00ED700E" w:rsidP="00ED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-Акматбеков К.А</w:t>
            </w:r>
            <w:r w:rsidR="005E76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  <w:r w:rsidR="005E76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руководитель представительства Министерства труда, соц</w:t>
            </w:r>
            <w:r w:rsidR="005E76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обеспечения и миграции Кыргызской Респ</w:t>
            </w:r>
            <w:r w:rsidR="00E2534D">
              <w:rPr>
                <w:rFonts w:ascii="Times New Roman" w:hAnsi="Times New Roman" w:cs="Times New Roman"/>
              </w:rPr>
              <w:t>ублики</w:t>
            </w:r>
            <w:r w:rsidR="005E76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05DE7F3" w14:textId="4B552FEE" w:rsidR="00ED700E" w:rsidRPr="00ED700E" w:rsidRDefault="00ED700E" w:rsidP="00ED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-Азимова Д.А. – руководитель представительства Мин. </w:t>
            </w:r>
            <w:r w:rsidR="005E76F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руда и занятости Респ</w:t>
            </w:r>
            <w:r w:rsidR="00E2534D">
              <w:rPr>
                <w:rFonts w:ascii="Times New Roman" w:hAnsi="Times New Roman" w:cs="Times New Roman"/>
              </w:rPr>
              <w:t xml:space="preserve">ублики </w:t>
            </w:r>
            <w:r>
              <w:rPr>
                <w:rFonts w:ascii="Times New Roman" w:hAnsi="Times New Roman" w:cs="Times New Roman"/>
              </w:rPr>
              <w:t>Таджикистан</w:t>
            </w:r>
          </w:p>
        </w:tc>
        <w:tc>
          <w:tcPr>
            <w:tcW w:w="4536" w:type="dxa"/>
          </w:tcPr>
          <w:p w14:paraId="6D9823BA" w14:textId="77777777" w:rsidR="007F53CD" w:rsidRDefault="00C600B6" w:rsidP="00C4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Семинар-совещание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«Цифровизация в строительной отрасли. Внедрение ИСУП в Оренбургской области. Исполнительная документация в электронном виде»</w:t>
            </w:r>
          </w:p>
          <w:p w14:paraId="009F773B" w14:textId="2CC04183" w:rsidR="00C600B6" w:rsidRPr="00ED700E" w:rsidRDefault="00C600B6" w:rsidP="00C435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Организаторы</w:t>
            </w: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5E76FB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  <w:p w14:paraId="00ADD234" w14:textId="346BFF9C" w:rsidR="00A7566A" w:rsidRPr="003E4D4E" w:rsidRDefault="00A7566A" w:rsidP="00C435E1">
            <w:pPr>
              <w:rPr>
                <w:rFonts w:ascii="Times New Roman" w:hAnsi="Times New Roman" w:cs="Times New Roman"/>
              </w:rPr>
            </w:pPr>
            <w:r w:rsidRPr="005E76FB">
              <w:rPr>
                <w:rFonts w:ascii="Times New Roman" w:hAnsi="Times New Roman" w:cs="Times New Roman"/>
                <w:b/>
              </w:rPr>
              <w:t>Модератор</w:t>
            </w:r>
            <w:r w:rsidRPr="005E76FB">
              <w:rPr>
                <w:rFonts w:ascii="Times New Roman" w:hAnsi="Times New Roman" w:cs="Times New Roman"/>
              </w:rPr>
              <w:t>:</w:t>
            </w:r>
            <w:r w:rsidR="003E4D4E" w:rsidRPr="003E4D4E">
              <w:rPr>
                <w:rFonts w:ascii="Times New Roman" w:hAnsi="Times New Roman" w:cs="Times New Roman"/>
              </w:rPr>
              <w:t xml:space="preserve"> </w:t>
            </w:r>
            <w:r w:rsidR="003E4D4E">
              <w:rPr>
                <w:rFonts w:ascii="Times New Roman" w:hAnsi="Times New Roman" w:cs="Times New Roman"/>
              </w:rPr>
              <w:t>Кузнецов А.А.</w:t>
            </w:r>
            <w:r w:rsidR="005E76FB">
              <w:rPr>
                <w:rFonts w:ascii="Times New Roman" w:hAnsi="Times New Roman" w:cs="Times New Roman"/>
              </w:rPr>
              <w:t xml:space="preserve">, </w:t>
            </w:r>
            <w:r w:rsidR="003E4D4E">
              <w:rPr>
                <w:rFonts w:ascii="Times New Roman" w:hAnsi="Times New Roman" w:cs="Times New Roman"/>
              </w:rPr>
              <w:t>региональный координатор федерального проекта «Цифровая Россия» в Оренбургской области, генеральный директор ООО «Глобал мониторинг»</w:t>
            </w:r>
          </w:p>
          <w:p w14:paraId="2765B81C" w14:textId="0A57A5B1" w:rsidR="00A7566A" w:rsidRDefault="00A7566A" w:rsidP="00C435E1">
            <w:pPr>
              <w:rPr>
                <w:rFonts w:ascii="Times New Roman" w:hAnsi="Times New Roman" w:cs="Times New Roman"/>
              </w:rPr>
            </w:pPr>
            <w:r w:rsidRPr="005E76FB">
              <w:rPr>
                <w:rFonts w:ascii="Times New Roman" w:hAnsi="Times New Roman" w:cs="Times New Roman"/>
                <w:b/>
              </w:rPr>
              <w:t>Спикеры:</w:t>
            </w:r>
            <w:r>
              <w:rPr>
                <w:rFonts w:ascii="Times New Roman" w:hAnsi="Times New Roman" w:cs="Times New Roman"/>
              </w:rPr>
              <w:t xml:space="preserve"> Гончарова М.Н.</w:t>
            </w:r>
            <w:r w:rsidR="005E76F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нач.</w:t>
            </w:r>
            <w:r w:rsidR="005E76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отдела мониторинга, ценообразования, </w:t>
            </w:r>
            <w:r w:rsidR="005E76FB">
              <w:rPr>
                <w:rFonts w:ascii="Times New Roman" w:hAnsi="Times New Roman" w:cs="Times New Roman"/>
              </w:rPr>
              <w:t>экспертизы министерства</w:t>
            </w:r>
            <w:r w:rsidRPr="00315D6E">
              <w:rPr>
                <w:rFonts w:ascii="Times New Roman" w:hAnsi="Times New Roman" w:cs="Times New Roman"/>
              </w:rPr>
              <w:t xml:space="preserve"> строительства, жилищно-коммунального, дорожного хозяйства и транспорта Оренбургской области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454D763" w14:textId="2C78BF41" w:rsidR="00A7566A" w:rsidRPr="00A7566A" w:rsidRDefault="00A7566A" w:rsidP="00C43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Пименова С.А.</w:t>
            </w:r>
            <w:r w:rsidR="00E253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начальник инспекции государственного строительного надзора Оренбургской области</w:t>
            </w:r>
          </w:p>
        </w:tc>
        <w:tc>
          <w:tcPr>
            <w:tcW w:w="4678" w:type="dxa"/>
          </w:tcPr>
          <w:p w14:paraId="73C382E3" w14:textId="77777777" w:rsid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</w:p>
          <w:p w14:paraId="2E814650" w14:textId="77777777" w:rsid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«Изменение условий государственных и муниципальных контрактов в процессе их выполнения, расторжение контрактов (условия, процедуры, последствия, проблемы реализации, практика) в 2024 году»</w:t>
            </w:r>
          </w:p>
          <w:p w14:paraId="30732AAE" w14:textId="4040796A" w:rsidR="005E76FB" w:rsidRPr="00ED4118" w:rsidRDefault="005E76FB" w:rsidP="005E76F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Организаторы</w:t>
            </w: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F1244B">
              <w:rPr>
                <w:i/>
              </w:rPr>
              <w:t xml:space="preserve"> </w:t>
            </w:r>
            <w:r w:rsidR="00E2534D">
              <w:rPr>
                <w:rFonts w:ascii="Times New Roman" w:hAnsi="Times New Roman" w:cs="Times New Roman"/>
                <w:i/>
                <w:sz w:val="28"/>
                <w:szCs w:val="28"/>
              </w:rPr>
              <w:t>ми</w:t>
            </w:r>
            <w:r w:rsidRPr="00ED4118">
              <w:rPr>
                <w:rFonts w:ascii="Times New Roman" w:hAnsi="Times New Roman" w:cs="Times New Roman"/>
                <w:i/>
                <w:sz w:val="28"/>
                <w:szCs w:val="28"/>
              </w:rPr>
              <w:t>нистерство экономического развития, инвестиций, туризма и внешних связей Оренбургской области;</w:t>
            </w:r>
          </w:p>
          <w:p w14:paraId="4D3910DA" w14:textId="46A4DA28" w:rsidR="005E76FB" w:rsidRPr="00AC34F4" w:rsidRDefault="005E76FB" w:rsidP="005E76FB">
            <w:pPr>
              <w:rPr>
                <w:rFonts w:ascii="Times New Roman" w:hAnsi="Times New Roman" w:cs="Times New Roman"/>
              </w:rPr>
            </w:pPr>
            <w:r w:rsidRPr="00ED4118">
              <w:rPr>
                <w:rFonts w:ascii="Times New Roman" w:hAnsi="Times New Roman" w:cs="Times New Roman"/>
                <w:b/>
              </w:rPr>
              <w:t>Модератор: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4F4">
              <w:rPr>
                <w:rFonts w:ascii="Times New Roman" w:hAnsi="Times New Roman" w:cs="Times New Roman"/>
              </w:rPr>
              <w:t>Великородова Т.Б.</w:t>
            </w:r>
            <w:r w:rsidR="00E2534D">
              <w:rPr>
                <w:rFonts w:ascii="Times New Roman" w:hAnsi="Times New Roman" w:cs="Times New Roman"/>
              </w:rPr>
              <w:t xml:space="preserve">, </w:t>
            </w:r>
            <w:r w:rsidRPr="00AC34F4">
              <w:rPr>
                <w:rFonts w:ascii="Times New Roman" w:hAnsi="Times New Roman" w:cs="Times New Roman"/>
              </w:rPr>
              <w:t xml:space="preserve">зам. </w:t>
            </w:r>
            <w:r>
              <w:rPr>
                <w:rFonts w:ascii="Times New Roman" w:hAnsi="Times New Roman" w:cs="Times New Roman"/>
              </w:rPr>
              <w:t>м</w:t>
            </w:r>
            <w:r w:rsidRPr="00AC34F4">
              <w:rPr>
                <w:rFonts w:ascii="Times New Roman" w:hAnsi="Times New Roman" w:cs="Times New Roman"/>
              </w:rPr>
              <w:t>инистра экономического развития, инвестиций, туризма и внешних связей Оренбургской области</w:t>
            </w:r>
          </w:p>
          <w:p w14:paraId="21486B84" w14:textId="77777777" w:rsidR="005E76FB" w:rsidRDefault="005E76FB" w:rsidP="005E76FB">
            <w:pPr>
              <w:rPr>
                <w:rFonts w:ascii="Times New Roman" w:hAnsi="Times New Roman" w:cs="Times New Roman"/>
                <w:b/>
                <w:bCs/>
              </w:rPr>
            </w:pPr>
            <w:r w:rsidRPr="00CD199E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14:paraId="72516524" w14:textId="62332101" w:rsidR="005E76FB" w:rsidRPr="00B23272" w:rsidRDefault="005E76FB" w:rsidP="005E76F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Китаева Светлана Николаевна – квалиф</w:t>
            </w:r>
            <w:r w:rsidR="007807D2">
              <w:rPr>
                <w:rFonts w:ascii="Times New Roman" w:hAnsi="Times New Roman" w:cs="Times New Roman"/>
                <w:bCs/>
              </w:rPr>
              <w:t>икационный</w:t>
            </w:r>
            <w:r>
              <w:rPr>
                <w:rFonts w:ascii="Times New Roman" w:hAnsi="Times New Roman" w:cs="Times New Roman"/>
                <w:bCs/>
              </w:rPr>
              <w:t xml:space="preserve"> эксперт в сфере закупок, член «Ассоциации юристов России» лектор Финансового университета при Правительстве РФ</w:t>
            </w:r>
          </w:p>
          <w:p w14:paraId="016B076F" w14:textId="5E860C30" w:rsidR="00315D6E" w:rsidRPr="00FD7B02" w:rsidRDefault="005E76FB" w:rsidP="00315D6E">
            <w:pPr>
              <w:rPr>
                <w:rFonts w:ascii="Times New Roman" w:hAnsi="Times New Roman" w:cs="Times New Roman"/>
              </w:rPr>
            </w:pPr>
            <w:r w:rsidRPr="00AC34F4">
              <w:rPr>
                <w:rFonts w:ascii="Times New Roman" w:hAnsi="Times New Roman" w:cs="Times New Roman"/>
              </w:rPr>
              <w:t>Полубоярова Л.Ю. – руководитель УФАС по Оренбургской области</w:t>
            </w:r>
          </w:p>
        </w:tc>
      </w:tr>
      <w:tr w:rsidR="00D036A0" w14:paraId="69B46E43" w14:textId="77777777" w:rsidTr="007618E9">
        <w:tc>
          <w:tcPr>
            <w:tcW w:w="1701" w:type="dxa"/>
          </w:tcPr>
          <w:p w14:paraId="27DEBE95" w14:textId="77777777" w:rsidR="00D036A0" w:rsidRPr="004A5D7E" w:rsidRDefault="00A01C18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D7E">
              <w:rPr>
                <w:rFonts w:ascii="Times New Roman" w:hAnsi="Times New Roman" w:cs="Times New Roman"/>
                <w:sz w:val="28"/>
                <w:szCs w:val="28"/>
              </w:rPr>
              <w:t>12-00:16-00</w:t>
            </w:r>
          </w:p>
        </w:tc>
        <w:tc>
          <w:tcPr>
            <w:tcW w:w="4536" w:type="dxa"/>
          </w:tcPr>
          <w:p w14:paraId="2742179B" w14:textId="77777777" w:rsidR="00D036A0" w:rsidRPr="00F1244B" w:rsidRDefault="00A01C18" w:rsidP="00EA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Презентации участников</w:t>
            </w:r>
          </w:p>
        </w:tc>
        <w:tc>
          <w:tcPr>
            <w:tcW w:w="4536" w:type="dxa"/>
          </w:tcPr>
          <w:p w14:paraId="2D906CB7" w14:textId="77777777" w:rsidR="00D036A0" w:rsidRPr="00A01C18" w:rsidRDefault="00D036A0" w:rsidP="00EA4E4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14:paraId="18A76AAF" w14:textId="77777777" w:rsidR="00D036A0" w:rsidRPr="00A01C18" w:rsidRDefault="00D036A0" w:rsidP="00EA4E4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D036A0" w14:paraId="48F2696C" w14:textId="77777777" w:rsidTr="007618E9">
        <w:tc>
          <w:tcPr>
            <w:tcW w:w="1701" w:type="dxa"/>
          </w:tcPr>
          <w:p w14:paraId="49F6E8C1" w14:textId="77777777" w:rsidR="00D036A0" w:rsidRPr="00A01C18" w:rsidRDefault="007F53CD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12-00:15-00</w:t>
            </w:r>
          </w:p>
        </w:tc>
        <w:tc>
          <w:tcPr>
            <w:tcW w:w="4536" w:type="dxa"/>
          </w:tcPr>
          <w:p w14:paraId="204BFF32" w14:textId="77777777" w:rsidR="00D036A0" w:rsidRPr="00F1244B" w:rsidRDefault="009149D9" w:rsidP="00EA4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предприятий Орен</w:t>
            </w:r>
            <w:r w:rsidR="007F53CD" w:rsidRPr="00F1244B">
              <w:rPr>
                <w:rFonts w:ascii="Times New Roman" w:hAnsi="Times New Roman" w:cs="Times New Roman"/>
                <w:b/>
                <w:sz w:val="28"/>
                <w:szCs w:val="28"/>
              </w:rPr>
              <w:t>бурга</w:t>
            </w:r>
          </w:p>
        </w:tc>
        <w:tc>
          <w:tcPr>
            <w:tcW w:w="4536" w:type="dxa"/>
          </w:tcPr>
          <w:p w14:paraId="1E89D4CB" w14:textId="2C7E840D" w:rsidR="00D036A0" w:rsidRPr="00A01C18" w:rsidRDefault="00C04CDD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44B">
              <w:rPr>
                <w:rFonts w:ascii="Times New Roman" w:hAnsi="Times New Roman" w:cs="Times New Roman"/>
                <w:b/>
                <w:sz w:val="28"/>
                <w:szCs w:val="28"/>
              </w:rPr>
              <w:t>Бизнес-миссия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</w:t>
            </w:r>
            <w:r w:rsidR="002443ED">
              <w:rPr>
                <w:rFonts w:ascii="Times New Roman" w:hAnsi="Times New Roman" w:cs="Times New Roman"/>
                <w:sz w:val="28"/>
                <w:szCs w:val="28"/>
              </w:rPr>
              <w:t xml:space="preserve"> Актюбинской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28B528FE" w14:textId="77777777" w:rsidR="00D036A0" w:rsidRPr="00A01C18" w:rsidRDefault="00D036A0" w:rsidP="001C3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2A9353" w14:textId="77777777" w:rsidR="00D9089F" w:rsidRPr="00B01B44" w:rsidRDefault="00D9089F" w:rsidP="00EA4E45">
      <w:pPr>
        <w:rPr>
          <w:rFonts w:ascii="Times New Roman" w:hAnsi="Times New Roman" w:cs="Times New Roman"/>
          <w:b/>
          <w:sz w:val="28"/>
          <w:szCs w:val="28"/>
        </w:rPr>
      </w:pPr>
      <w:r w:rsidRPr="00B01B44">
        <w:rPr>
          <w:rFonts w:ascii="Times New Roman" w:hAnsi="Times New Roman" w:cs="Times New Roman"/>
          <w:b/>
          <w:sz w:val="28"/>
          <w:szCs w:val="28"/>
        </w:rPr>
        <w:t>18.04.2024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4483"/>
        <w:gridCol w:w="4485"/>
        <w:gridCol w:w="4628"/>
      </w:tblGrid>
      <w:tr w:rsidR="00D9089F" w14:paraId="1347B6AB" w14:textId="77777777" w:rsidTr="002443ED">
        <w:tc>
          <w:tcPr>
            <w:tcW w:w="1701" w:type="dxa"/>
          </w:tcPr>
          <w:p w14:paraId="1762C6A6" w14:textId="77777777" w:rsidR="00D9089F" w:rsidRDefault="009149D9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10-00:12-00</w:t>
            </w:r>
          </w:p>
        </w:tc>
        <w:tc>
          <w:tcPr>
            <w:tcW w:w="4536" w:type="dxa"/>
          </w:tcPr>
          <w:p w14:paraId="17A423C9" w14:textId="65DA575D" w:rsidR="00E2534D" w:rsidRPr="00E2534D" w:rsidRDefault="00C04CDD" w:rsidP="00E2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972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Семинар-совещание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34D" w:rsidRPr="00E2534D">
              <w:rPr>
                <w:rFonts w:ascii="Times New Roman" w:hAnsi="Times New Roman" w:cs="Times New Roman"/>
                <w:sz w:val="28"/>
                <w:szCs w:val="28"/>
              </w:rPr>
              <w:t>«Актуальные вопросы строительного ценообразования на всех этапах жизненного цикла объекта капитального строительства»</w:t>
            </w:r>
          </w:p>
          <w:p w14:paraId="0EFD8E5E" w14:textId="77777777" w:rsidR="00E2534D" w:rsidRPr="00E2534D" w:rsidRDefault="00E2534D" w:rsidP="00E2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3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Организаторы: </w:t>
            </w:r>
            <w:r w:rsidRPr="00E253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 Ассоциация «Альянс строителей Оренбуржья»</w:t>
            </w:r>
          </w:p>
          <w:p w14:paraId="304B7667" w14:textId="77777777" w:rsidR="00E2534D" w:rsidRPr="00E2534D" w:rsidRDefault="00E2534D" w:rsidP="00E2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34D">
              <w:rPr>
                <w:rFonts w:ascii="Times New Roman" w:hAnsi="Times New Roman" w:cs="Times New Roman"/>
                <w:sz w:val="28"/>
                <w:szCs w:val="28"/>
              </w:rPr>
              <w:t>Модератор:</w:t>
            </w:r>
          </w:p>
          <w:p w14:paraId="5A0A277B" w14:textId="49703D55" w:rsidR="00E2534D" w:rsidRPr="00E2534D" w:rsidRDefault="00E2534D" w:rsidP="00E2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34D">
              <w:rPr>
                <w:rFonts w:ascii="Times New Roman" w:hAnsi="Times New Roman" w:cs="Times New Roman"/>
                <w:sz w:val="28"/>
                <w:szCs w:val="28"/>
              </w:rPr>
              <w:t>Спикеры: Дидковская О.В.</w:t>
            </w:r>
            <w:r w:rsidR="007807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07D2" w:rsidRPr="00E2534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E2534D">
              <w:rPr>
                <w:rFonts w:ascii="Times New Roman" w:hAnsi="Times New Roman" w:cs="Times New Roman"/>
                <w:sz w:val="28"/>
                <w:szCs w:val="28"/>
              </w:rPr>
              <w:t xml:space="preserve"> группы компаний ЦЦС, д.э.н., профессор зав. кафедрой стоимостного инжиниринга и тех. экспертизы зданий и сооружений Академии строительства и архитектуры ФГБОУ ВО Саратовского гос. тех. университета;</w:t>
            </w:r>
          </w:p>
          <w:p w14:paraId="436B8C92" w14:textId="5E986516" w:rsidR="00E2534D" w:rsidRPr="004A55F5" w:rsidRDefault="00E2534D" w:rsidP="00E2534D">
            <w:pPr>
              <w:rPr>
                <w:rFonts w:ascii="Times New Roman" w:hAnsi="Times New Roman" w:cs="Times New Roman"/>
              </w:rPr>
            </w:pPr>
            <w:r w:rsidRPr="00E2534D">
              <w:rPr>
                <w:rFonts w:ascii="Times New Roman" w:hAnsi="Times New Roman" w:cs="Times New Roman"/>
                <w:sz w:val="28"/>
                <w:szCs w:val="28"/>
              </w:rPr>
              <w:t>Миловкина О.И.</w:t>
            </w:r>
            <w:r w:rsidR="007807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534D">
              <w:rPr>
                <w:rFonts w:ascii="Times New Roman" w:hAnsi="Times New Roman" w:cs="Times New Roman"/>
                <w:sz w:val="28"/>
                <w:szCs w:val="28"/>
              </w:rPr>
              <w:t>эксперт Университета Минстроя НИИСФ РААСН</w:t>
            </w:r>
          </w:p>
          <w:p w14:paraId="577021B4" w14:textId="2A7C49B5" w:rsidR="00CF3FE5" w:rsidRPr="004A55F5" w:rsidRDefault="00CF3FE5" w:rsidP="004A2BA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A2CE1AE" w14:textId="77777777" w:rsidR="009149D9" w:rsidRDefault="009149D9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521C2F" w14:textId="77777777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Расширенное заседание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развитию бизнеса в сфере управления многоквартирными домами при ТПП Оренбургской области: «Капитальный ремонт многоквартирного дома: практика, проблемы, перспектива»</w:t>
            </w:r>
          </w:p>
          <w:p w14:paraId="261018C8" w14:textId="77777777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Организатор: СРО Ассоциация «Объединение управляющих компаний многоквартирными домами»</w:t>
            </w:r>
          </w:p>
          <w:p w14:paraId="5293851A" w14:textId="77777777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Модератор: </w:t>
            </w:r>
          </w:p>
          <w:p w14:paraId="00660520" w14:textId="3F4E5886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0C3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модератор: Жуков Д.Г.</w:t>
            </w:r>
            <w:r w:rsidR="000C3B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3BAD" w:rsidRPr="005E76FB">
              <w:rPr>
                <w:rFonts w:ascii="Times New Roman" w:hAnsi="Times New Roman" w:cs="Times New Roman"/>
                <w:sz w:val="28"/>
                <w:szCs w:val="28"/>
              </w:rPr>
              <w:t>гендиректор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 xml:space="preserve"> СРО А</w:t>
            </w:r>
            <w:r w:rsidR="000C3BAD">
              <w:rPr>
                <w:rFonts w:ascii="Times New Roman" w:hAnsi="Times New Roman" w:cs="Times New Roman"/>
                <w:sz w:val="28"/>
                <w:szCs w:val="28"/>
              </w:rPr>
              <w:t>ссоциация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 xml:space="preserve"> «Объединение управляющих компаний многоквартирными домами</w:t>
            </w:r>
          </w:p>
          <w:p w14:paraId="64DF4576" w14:textId="77777777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6478997B" w14:textId="60DBDB79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- Широков А.В.</w:t>
            </w:r>
            <w:r w:rsidR="000C3B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ТПП РФ в сфере жилищного и коммунального хозяйства;</w:t>
            </w:r>
          </w:p>
          <w:p w14:paraId="01A4F534" w14:textId="4B4F1A97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- Климонтов С.И.</w:t>
            </w:r>
            <w:r w:rsidR="000C3B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руководитель ГЖИ</w:t>
            </w:r>
          </w:p>
          <w:p w14:paraId="305F867C" w14:textId="5F3B2F15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- Занин В.И.</w:t>
            </w:r>
            <w:r w:rsidR="007807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руководитель областного имущественного фонда</w:t>
            </w:r>
          </w:p>
          <w:p w14:paraId="5BB71E89" w14:textId="1F247BC7" w:rsidR="005E76FB" w:rsidRPr="005E76FB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представитель </w:t>
            </w:r>
            <w:r w:rsidR="000C3BA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онда модернизации ЖКХ Оренбургской области;</w:t>
            </w:r>
          </w:p>
          <w:p w14:paraId="26BBF236" w14:textId="780A1912" w:rsidR="004A5D7E" w:rsidRDefault="005E76FB" w:rsidP="005E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представитель </w:t>
            </w:r>
            <w:r w:rsidR="000C3BA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76FB">
              <w:rPr>
                <w:rFonts w:ascii="Times New Roman" w:hAnsi="Times New Roman" w:cs="Times New Roman"/>
                <w:sz w:val="28"/>
                <w:szCs w:val="28"/>
              </w:rPr>
              <w:t>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9089F" w14:paraId="4618C22A" w14:textId="77777777" w:rsidTr="002443ED">
        <w:tc>
          <w:tcPr>
            <w:tcW w:w="1701" w:type="dxa"/>
          </w:tcPr>
          <w:p w14:paraId="413788AD" w14:textId="77777777" w:rsidR="00D9089F" w:rsidRDefault="00B05C27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12-00:14</w:t>
            </w:r>
            <w:r w:rsidR="00AB4BA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536" w:type="dxa"/>
          </w:tcPr>
          <w:p w14:paraId="0A83246D" w14:textId="55AD3631" w:rsidR="00D9089F" w:rsidRDefault="00D9089F" w:rsidP="0080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4191953" w14:textId="212E6A53" w:rsidR="00D9089F" w:rsidRPr="00136A73" w:rsidRDefault="00B833FB" w:rsidP="00EA4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6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  <w:r w:rsidRPr="00136A73">
              <w:rPr>
                <w:rFonts w:ascii="Times New Roman" w:hAnsi="Times New Roman" w:cs="Times New Roman"/>
                <w:sz w:val="28"/>
                <w:szCs w:val="28"/>
              </w:rPr>
              <w:t>«Закупки корпораций и естественных монополий</w:t>
            </w:r>
            <w:r w:rsidR="0013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6A73">
              <w:rPr>
                <w:rFonts w:ascii="Times New Roman" w:hAnsi="Times New Roman" w:cs="Times New Roman"/>
                <w:sz w:val="28"/>
                <w:szCs w:val="28"/>
              </w:rPr>
              <w:t xml:space="preserve"> Как стать поставщиком?»</w:t>
            </w:r>
          </w:p>
          <w:p w14:paraId="31ED7A0B" w14:textId="4CD21F4D" w:rsidR="00080140" w:rsidRDefault="00080140" w:rsidP="0008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140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Организаторы: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BA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1244B">
              <w:rPr>
                <w:rFonts w:ascii="Times New Roman" w:hAnsi="Times New Roman" w:cs="Times New Roman"/>
                <w:i/>
                <w:sz w:val="28"/>
                <w:szCs w:val="28"/>
              </w:rPr>
              <w:t>инистерство промышленности и энергетики Оренбургской области</w:t>
            </w:r>
          </w:p>
          <w:p w14:paraId="1F22FAD6" w14:textId="77777777" w:rsidR="00080140" w:rsidRDefault="00080140" w:rsidP="00EA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Модератор:</w:t>
            </w:r>
          </w:p>
          <w:p w14:paraId="1BFD9FEA" w14:textId="77777777" w:rsidR="00080140" w:rsidRDefault="00080140" w:rsidP="00EA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Спикеры:</w:t>
            </w:r>
          </w:p>
          <w:p w14:paraId="6BEC8203" w14:textId="578E6BB2" w:rsidR="00080140" w:rsidRDefault="00080140" w:rsidP="00EA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представитель </w:t>
            </w:r>
            <w:r w:rsidR="000C3BAD">
              <w:rPr>
                <w:rFonts w:ascii="Times New Roman" w:hAnsi="Times New Roman" w:cs="Times New Roman"/>
              </w:rPr>
              <w:t>АО «</w:t>
            </w:r>
            <w:r>
              <w:rPr>
                <w:rFonts w:ascii="Times New Roman" w:hAnsi="Times New Roman" w:cs="Times New Roman"/>
              </w:rPr>
              <w:t>Газпром</w:t>
            </w:r>
            <w:r w:rsidR="000C3BAD">
              <w:rPr>
                <w:rFonts w:ascii="Times New Roman" w:hAnsi="Times New Roman" w:cs="Times New Roman"/>
              </w:rPr>
              <w:t>»</w:t>
            </w:r>
          </w:p>
          <w:p w14:paraId="6B449B28" w14:textId="4D023C83" w:rsidR="00080140" w:rsidRPr="00080140" w:rsidRDefault="00080140" w:rsidP="00EA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представитель </w:t>
            </w:r>
            <w:r w:rsidR="000C3BAD">
              <w:rPr>
                <w:rFonts w:ascii="Times New Roman" w:hAnsi="Times New Roman" w:cs="Times New Roman"/>
              </w:rPr>
              <w:t>ПАО «</w:t>
            </w:r>
            <w:r>
              <w:rPr>
                <w:rFonts w:ascii="Times New Roman" w:hAnsi="Times New Roman" w:cs="Times New Roman"/>
              </w:rPr>
              <w:t>Россет</w:t>
            </w:r>
            <w:r w:rsidR="000C3BAD">
              <w:rPr>
                <w:rFonts w:ascii="Times New Roman" w:hAnsi="Times New Roman" w:cs="Times New Roman"/>
              </w:rPr>
              <w:t>и»</w:t>
            </w:r>
          </w:p>
        </w:tc>
        <w:tc>
          <w:tcPr>
            <w:tcW w:w="4678" w:type="dxa"/>
          </w:tcPr>
          <w:p w14:paraId="4201474A" w14:textId="77777777" w:rsidR="00AB4BAF" w:rsidRDefault="00AB4BAF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89F" w14:paraId="3B831E63" w14:textId="77777777" w:rsidTr="002443ED">
        <w:tc>
          <w:tcPr>
            <w:tcW w:w="1701" w:type="dxa"/>
          </w:tcPr>
          <w:p w14:paraId="3EDDAEC2" w14:textId="77777777" w:rsidR="00D9089F" w:rsidRDefault="00B05C27" w:rsidP="00B05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00109">
              <w:rPr>
                <w:rFonts w:ascii="Times New Roman" w:hAnsi="Times New Roman" w:cs="Times New Roman"/>
                <w:sz w:val="28"/>
                <w:szCs w:val="28"/>
              </w:rPr>
              <w:t>-00:1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0109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536" w:type="dxa"/>
          </w:tcPr>
          <w:p w14:paraId="598618B9" w14:textId="77777777" w:rsidR="00D9089F" w:rsidRDefault="00D9089F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8D93A98" w14:textId="5F60CB89" w:rsidR="00981644" w:rsidRPr="00B759B2" w:rsidRDefault="00981644" w:rsidP="00EA4E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A9C1F7" w14:textId="77777777" w:rsidR="00D9089F" w:rsidRDefault="00D9089F" w:rsidP="00800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13AB1C" w14:textId="77777777" w:rsidR="00B01B44" w:rsidRPr="001E3F68" w:rsidRDefault="00B01B44" w:rsidP="00EA4E45">
      <w:pPr>
        <w:rPr>
          <w:rFonts w:ascii="Times New Roman" w:hAnsi="Times New Roman" w:cs="Times New Roman"/>
          <w:b/>
          <w:sz w:val="28"/>
          <w:szCs w:val="28"/>
        </w:rPr>
      </w:pPr>
      <w:r w:rsidRPr="001E3F68">
        <w:rPr>
          <w:rFonts w:ascii="Times New Roman" w:hAnsi="Times New Roman" w:cs="Times New Roman"/>
          <w:b/>
          <w:sz w:val="28"/>
          <w:szCs w:val="28"/>
        </w:rPr>
        <w:t>19.04.2024</w:t>
      </w:r>
    </w:p>
    <w:tbl>
      <w:tblPr>
        <w:tblStyle w:val="a3"/>
        <w:tblW w:w="15338" w:type="dxa"/>
        <w:tblInd w:w="108" w:type="dxa"/>
        <w:tblLook w:val="04A0" w:firstRow="1" w:lastRow="0" w:firstColumn="1" w:lastColumn="0" w:noHBand="0" w:noVBand="1"/>
      </w:tblPr>
      <w:tblGrid>
        <w:gridCol w:w="1560"/>
        <w:gridCol w:w="4677"/>
        <w:gridCol w:w="4536"/>
        <w:gridCol w:w="4565"/>
      </w:tblGrid>
      <w:tr w:rsidR="00B01B44" w14:paraId="0EB8443C" w14:textId="77777777" w:rsidTr="007807D2">
        <w:tc>
          <w:tcPr>
            <w:tcW w:w="1560" w:type="dxa"/>
          </w:tcPr>
          <w:p w14:paraId="48985B44" w14:textId="77777777" w:rsidR="00B01B44" w:rsidRDefault="00B01B44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10-00:11-30</w:t>
            </w:r>
          </w:p>
        </w:tc>
        <w:tc>
          <w:tcPr>
            <w:tcW w:w="4677" w:type="dxa"/>
          </w:tcPr>
          <w:p w14:paraId="17F2108E" w14:textId="77777777" w:rsidR="00B01B44" w:rsidRDefault="00B01B44" w:rsidP="00B01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8BD21E5" w14:textId="220CC7FC" w:rsidR="0071059F" w:rsidRPr="002443ED" w:rsidRDefault="0071059F" w:rsidP="00EA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</w:tcPr>
          <w:p w14:paraId="0ACA51FE" w14:textId="77777777" w:rsidR="00B01B44" w:rsidRDefault="00B01B44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B44" w14:paraId="2C0A0A6E" w14:textId="77777777" w:rsidTr="007807D2">
        <w:tc>
          <w:tcPr>
            <w:tcW w:w="1560" w:type="dxa"/>
          </w:tcPr>
          <w:p w14:paraId="4E1E65CC" w14:textId="77777777" w:rsidR="00B01B44" w:rsidRDefault="004A5D7E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677" w:type="dxa"/>
          </w:tcPr>
          <w:p w14:paraId="7F341F31" w14:textId="27D4AC17" w:rsidR="00B01B44" w:rsidRDefault="004A5D7E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  <w:r w:rsidR="00C0412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</w:t>
            </w:r>
            <w:r w:rsidR="002443ED">
              <w:rPr>
                <w:rFonts w:ascii="Times New Roman" w:hAnsi="Times New Roman" w:cs="Times New Roman"/>
                <w:sz w:val="28"/>
                <w:szCs w:val="28"/>
              </w:rPr>
              <w:t xml:space="preserve">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закрытие выставки</w:t>
            </w:r>
          </w:p>
        </w:tc>
        <w:tc>
          <w:tcPr>
            <w:tcW w:w="4536" w:type="dxa"/>
          </w:tcPr>
          <w:p w14:paraId="0D9DA413" w14:textId="77777777" w:rsidR="00B01B44" w:rsidRDefault="00B01B44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73AC1762" w14:textId="77777777" w:rsidR="00B01B44" w:rsidRDefault="00B01B44" w:rsidP="00EA4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3EF34F" w14:textId="77777777" w:rsidR="00B01B44" w:rsidRPr="00855620" w:rsidRDefault="00B01B44" w:rsidP="00B759B2">
      <w:pPr>
        <w:rPr>
          <w:rFonts w:ascii="Times New Roman" w:hAnsi="Times New Roman" w:cs="Times New Roman"/>
          <w:sz w:val="28"/>
          <w:szCs w:val="28"/>
        </w:rPr>
      </w:pPr>
    </w:p>
    <w:sectPr w:rsidR="00B01B44" w:rsidRPr="00855620" w:rsidSect="007618E9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9F355" w14:textId="77777777" w:rsidR="00210607" w:rsidRDefault="00210607" w:rsidP="00C600B6">
      <w:pPr>
        <w:spacing w:after="0" w:line="240" w:lineRule="auto"/>
      </w:pPr>
      <w:r>
        <w:separator/>
      </w:r>
    </w:p>
  </w:endnote>
  <w:endnote w:type="continuationSeparator" w:id="0">
    <w:p w14:paraId="0DFB40B7" w14:textId="77777777" w:rsidR="00210607" w:rsidRDefault="00210607" w:rsidP="00C6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7AB1B" w14:textId="77777777" w:rsidR="00210607" w:rsidRDefault="00210607" w:rsidP="00C600B6">
      <w:pPr>
        <w:spacing w:after="0" w:line="240" w:lineRule="auto"/>
      </w:pPr>
      <w:r>
        <w:separator/>
      </w:r>
    </w:p>
  </w:footnote>
  <w:footnote w:type="continuationSeparator" w:id="0">
    <w:p w14:paraId="4849A49D" w14:textId="77777777" w:rsidR="00210607" w:rsidRDefault="00210607" w:rsidP="00C6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7FBF1" w14:textId="77777777" w:rsidR="00C600B6" w:rsidRPr="00C600B6" w:rsidRDefault="00C600B6" w:rsidP="00C600B6">
    <w:pPr>
      <w:pStyle w:val="a4"/>
    </w:pPr>
  </w:p>
  <w:p w14:paraId="57293AC5" w14:textId="77777777" w:rsidR="00C600B6" w:rsidRPr="00C600B6" w:rsidRDefault="00C600B6" w:rsidP="00C600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20"/>
    <w:rsid w:val="000343D9"/>
    <w:rsid w:val="00080140"/>
    <w:rsid w:val="000C3BAD"/>
    <w:rsid w:val="000F74C6"/>
    <w:rsid w:val="001219E3"/>
    <w:rsid w:val="00123560"/>
    <w:rsid w:val="00136A73"/>
    <w:rsid w:val="001C3401"/>
    <w:rsid w:val="001E0FAB"/>
    <w:rsid w:val="001E3F68"/>
    <w:rsid w:val="00203AE5"/>
    <w:rsid w:val="00210607"/>
    <w:rsid w:val="00213ABA"/>
    <w:rsid w:val="002223B7"/>
    <w:rsid w:val="002443ED"/>
    <w:rsid w:val="002C0635"/>
    <w:rsid w:val="00315D6E"/>
    <w:rsid w:val="003E4D4E"/>
    <w:rsid w:val="003F7FCC"/>
    <w:rsid w:val="004262F4"/>
    <w:rsid w:val="00442CA2"/>
    <w:rsid w:val="0045725D"/>
    <w:rsid w:val="00481617"/>
    <w:rsid w:val="004A2BAE"/>
    <w:rsid w:val="004A55F5"/>
    <w:rsid w:val="004A5D7E"/>
    <w:rsid w:val="0050010E"/>
    <w:rsid w:val="005752BC"/>
    <w:rsid w:val="005A61AD"/>
    <w:rsid w:val="005E76FB"/>
    <w:rsid w:val="006D591D"/>
    <w:rsid w:val="0071059F"/>
    <w:rsid w:val="0075386D"/>
    <w:rsid w:val="007618E9"/>
    <w:rsid w:val="007807D2"/>
    <w:rsid w:val="007B61E0"/>
    <w:rsid w:val="007F2AF8"/>
    <w:rsid w:val="007F53CD"/>
    <w:rsid w:val="00800109"/>
    <w:rsid w:val="00804012"/>
    <w:rsid w:val="00806F40"/>
    <w:rsid w:val="00855620"/>
    <w:rsid w:val="00887403"/>
    <w:rsid w:val="00890002"/>
    <w:rsid w:val="008E4EB3"/>
    <w:rsid w:val="009149D9"/>
    <w:rsid w:val="009529A6"/>
    <w:rsid w:val="00981644"/>
    <w:rsid w:val="009951FF"/>
    <w:rsid w:val="009B74C8"/>
    <w:rsid w:val="00A01C18"/>
    <w:rsid w:val="00A7566A"/>
    <w:rsid w:val="00AB4BAF"/>
    <w:rsid w:val="00AD1E6C"/>
    <w:rsid w:val="00AE7313"/>
    <w:rsid w:val="00B01B44"/>
    <w:rsid w:val="00B05C27"/>
    <w:rsid w:val="00B32DFE"/>
    <w:rsid w:val="00B37B7C"/>
    <w:rsid w:val="00B66B1F"/>
    <w:rsid w:val="00B759B2"/>
    <w:rsid w:val="00B81420"/>
    <w:rsid w:val="00B833FB"/>
    <w:rsid w:val="00BE04A8"/>
    <w:rsid w:val="00C04123"/>
    <w:rsid w:val="00C04CDD"/>
    <w:rsid w:val="00C31229"/>
    <w:rsid w:val="00C32281"/>
    <w:rsid w:val="00C435E1"/>
    <w:rsid w:val="00C600B6"/>
    <w:rsid w:val="00CA507F"/>
    <w:rsid w:val="00CF3FE5"/>
    <w:rsid w:val="00D036A0"/>
    <w:rsid w:val="00D20B6B"/>
    <w:rsid w:val="00D447E0"/>
    <w:rsid w:val="00D9089F"/>
    <w:rsid w:val="00DC0650"/>
    <w:rsid w:val="00E2534D"/>
    <w:rsid w:val="00E641F8"/>
    <w:rsid w:val="00E645A9"/>
    <w:rsid w:val="00E6615A"/>
    <w:rsid w:val="00EA167F"/>
    <w:rsid w:val="00EA4E45"/>
    <w:rsid w:val="00ED4118"/>
    <w:rsid w:val="00ED700E"/>
    <w:rsid w:val="00EF3F60"/>
    <w:rsid w:val="00F1244B"/>
    <w:rsid w:val="00F600B5"/>
    <w:rsid w:val="00FA112E"/>
    <w:rsid w:val="00FA31D0"/>
    <w:rsid w:val="00FB1746"/>
    <w:rsid w:val="00FC1727"/>
    <w:rsid w:val="00FD7972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06E8"/>
  <w15:docId w15:val="{97CD0540-5164-4A2A-9FC9-3F581795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00B6"/>
  </w:style>
  <w:style w:type="paragraph" w:styleId="a6">
    <w:name w:val="footer"/>
    <w:basedOn w:val="a"/>
    <w:link w:val="a7"/>
    <w:uiPriority w:val="99"/>
    <w:unhideWhenUsed/>
    <w:rsid w:val="00C6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0B6"/>
  </w:style>
  <w:style w:type="paragraph" w:styleId="a8">
    <w:name w:val="Balloon Text"/>
    <w:basedOn w:val="a"/>
    <w:link w:val="a9"/>
    <w:uiPriority w:val="99"/>
    <w:semiHidden/>
    <w:unhideWhenUsed/>
    <w:rsid w:val="00B3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4F0D-D78E-4D45-9938-2DCCC242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 Олег Николаевич</dc:creator>
  <cp:lastModifiedBy>Сермягина Татьяна Николаевна</cp:lastModifiedBy>
  <cp:revision>6</cp:revision>
  <cp:lastPrinted>2024-02-05T11:09:00Z</cp:lastPrinted>
  <dcterms:created xsi:type="dcterms:W3CDTF">2024-02-21T04:51:00Z</dcterms:created>
  <dcterms:modified xsi:type="dcterms:W3CDTF">2024-02-21T10:03:00Z</dcterms:modified>
</cp:coreProperties>
</file>